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B44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7B44F4">
        <w:rPr>
          <w:rFonts w:ascii="Times New Roman" w:hAnsi="Times New Roman" w:cs="Times New Roman"/>
          <w:sz w:val="28"/>
          <w:szCs w:val="28"/>
          <w:lang w:val="uk-UA"/>
        </w:rPr>
        <w:t xml:space="preserve"> №1334, 34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5D2FE8" w:rsidRDefault="007B44F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10.10.2023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</w:p>
    <w:p w:rsidR="005D2FE8" w:rsidRDefault="00E3798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в </w:t>
      </w:r>
    </w:p>
    <w:p w:rsidR="0042259B" w:rsidRDefault="005D2FE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постійне користування Філії «Вінницьке лісове господарство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D2FE8" w:rsidRPr="004A578C" w:rsidRDefault="005D2FE8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ДСГП «Ліси України»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15B" w:rsidRPr="00D5459A" w:rsidRDefault="00A62F6A" w:rsidP="00D545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№1334, 34 сесії 8 скликання від 10.10.2023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</w:t>
      </w:r>
      <w:r w:rsidR="005D2FE8">
        <w:rPr>
          <w:rFonts w:ascii="Times New Roman" w:hAnsi="Times New Roman" w:cs="Times New Roman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в постійне </w:t>
      </w:r>
      <w:r w:rsidR="00D5459A">
        <w:rPr>
          <w:rFonts w:ascii="Times New Roman" w:hAnsi="Times New Roman" w:cs="Times New Roman"/>
          <w:sz w:val="28"/>
          <w:szCs w:val="28"/>
          <w:lang w:val="uk-UA"/>
        </w:rPr>
        <w:t>користування Філії «Вінницьке лісове господарство» ДСГП «Ліси України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6454C" w:rsidRDefault="00804AE8" w:rsidP="003078E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9A">
        <w:rPr>
          <w:rFonts w:ascii="Times New Roman" w:hAnsi="Times New Roman" w:cs="Times New Roman"/>
          <w:sz w:val="28"/>
          <w:szCs w:val="28"/>
          <w:lang w:val="uk-UA"/>
        </w:rPr>
        <w:t>№1334, 34 сесії 8 скликання від 10.10.2023року «Про надання дозволу на виготовлення проекту землеустрою щодо відведення земельної ділянки в постійне користування Філії «Вінницьке лісове господарство» ДСГП «Ліси України» та викласти його в новій редакції</w:t>
      </w:r>
      <w:r w:rsidR="00D6454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6454C" w:rsidRPr="003078ED" w:rsidRDefault="00D6454C" w:rsidP="003078ED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078E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ст. 12, 19, 57, 57-1, 92, 122,123 п. 12 перехідних положень Земельного кодексу України, Закону України, відповідно до ст. 50 Закону України «Про землеустрій»,  до п. 34 ст. 26 Закону України «Про місцеве самоврядування в Україні», розглянувши заяви про надання дозволу на розроблення проекту землеустрою щодо відведення земельних ділянок, сільська рада</w:t>
      </w:r>
    </w:p>
    <w:p w:rsidR="00D6454C" w:rsidRPr="003078ED" w:rsidRDefault="00D6454C" w:rsidP="003078ED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Надати дозвіл</w:t>
      </w:r>
      <w:r w:rsidRPr="003078ED">
        <w:rPr>
          <w:lang w:val="uk-UA"/>
        </w:rPr>
        <w:t xml:space="preserve"> 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спеціалізованому </w:t>
      </w:r>
      <w:r w:rsidR="00620904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господарському під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приємству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«Ліси України» на виготовлення проекту землеустрою щодо відведення земельн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ділянк</w:t>
      </w:r>
      <w:r w:rsidR="005769EF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(з подальшою 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передачею із земель комунальної власності в державну власність та надання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ДП «Ліси України»)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орієнтовною площею 8,2 га, 3,3 га та 10,8 га 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рахунок земель запасу, комунальної власності 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для ведення лісового господарства і пов'язаних з ним послуг (09.01),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 знаходя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ться на території Якушинецької територіальної громади  Вінницького району,</w:t>
      </w:r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Вінницької області, за межами с. </w:t>
      </w:r>
      <w:proofErr w:type="spellStart"/>
      <w:r w:rsidR="002C77C8"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Пултівці</w:t>
      </w:r>
      <w:proofErr w:type="spellEnd"/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2C77C8" w:rsidRDefault="003078ED" w:rsidP="002C77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3.</w:t>
      </w:r>
      <w:r w:rsidR="00D6454C" w:rsidRPr="00D645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2C77C8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D6454C" w:rsidRPr="00D6454C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62F6A" w:rsidRPr="003078ED" w:rsidRDefault="00A62F6A" w:rsidP="003078ED">
      <w:pPr>
        <w:pStyle w:val="a3"/>
        <w:numPr>
          <w:ilvl w:val="0"/>
          <w:numId w:val="6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3078E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3078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B1181"/>
    <w:multiLevelType w:val="hybridMultilevel"/>
    <w:tmpl w:val="95BA75E6"/>
    <w:lvl w:ilvl="0" w:tplc="F69689DE">
      <w:start w:val="4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6113A1"/>
    <w:multiLevelType w:val="hybridMultilevel"/>
    <w:tmpl w:val="418CEDF0"/>
    <w:lvl w:ilvl="0" w:tplc="D542F7C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C77C8"/>
    <w:rsid w:val="002F44A6"/>
    <w:rsid w:val="00301F44"/>
    <w:rsid w:val="00306564"/>
    <w:rsid w:val="003078ED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E5A36"/>
    <w:rsid w:val="004F2100"/>
    <w:rsid w:val="00512A6C"/>
    <w:rsid w:val="005179B5"/>
    <w:rsid w:val="00560763"/>
    <w:rsid w:val="00565027"/>
    <w:rsid w:val="005769EF"/>
    <w:rsid w:val="005B3721"/>
    <w:rsid w:val="005D2FE8"/>
    <w:rsid w:val="005F3D3E"/>
    <w:rsid w:val="00603029"/>
    <w:rsid w:val="0062087F"/>
    <w:rsid w:val="00620904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B44F4"/>
    <w:rsid w:val="007F43A2"/>
    <w:rsid w:val="00804AE8"/>
    <w:rsid w:val="00824EB4"/>
    <w:rsid w:val="008437AC"/>
    <w:rsid w:val="00850FE1"/>
    <w:rsid w:val="00856CB8"/>
    <w:rsid w:val="008C0D96"/>
    <w:rsid w:val="008C61BE"/>
    <w:rsid w:val="008C77FE"/>
    <w:rsid w:val="009054ED"/>
    <w:rsid w:val="0092045A"/>
    <w:rsid w:val="00920CE4"/>
    <w:rsid w:val="009832E5"/>
    <w:rsid w:val="009B1DA0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E1181"/>
    <w:rsid w:val="00B505FD"/>
    <w:rsid w:val="00B87D2E"/>
    <w:rsid w:val="00B90A09"/>
    <w:rsid w:val="00B97D31"/>
    <w:rsid w:val="00BA3873"/>
    <w:rsid w:val="00C17EDF"/>
    <w:rsid w:val="00C265E9"/>
    <w:rsid w:val="00C37676"/>
    <w:rsid w:val="00C764DF"/>
    <w:rsid w:val="00CA644C"/>
    <w:rsid w:val="00D0259F"/>
    <w:rsid w:val="00D21E2D"/>
    <w:rsid w:val="00D33790"/>
    <w:rsid w:val="00D415EB"/>
    <w:rsid w:val="00D5459A"/>
    <w:rsid w:val="00D600F5"/>
    <w:rsid w:val="00D6454C"/>
    <w:rsid w:val="00D66F47"/>
    <w:rsid w:val="00D90D3E"/>
    <w:rsid w:val="00DB2459"/>
    <w:rsid w:val="00DC6731"/>
    <w:rsid w:val="00DD1676"/>
    <w:rsid w:val="00DE144A"/>
    <w:rsid w:val="00E01B9D"/>
    <w:rsid w:val="00E3798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2024-05-21T06:54:00Z</cp:lastPrinted>
  <dcterms:created xsi:type="dcterms:W3CDTF">2021-07-14T09:14:00Z</dcterms:created>
  <dcterms:modified xsi:type="dcterms:W3CDTF">2024-05-21T06:55:00Z</dcterms:modified>
</cp:coreProperties>
</file>